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both"/>
        <w:rPr>
          <w:rFonts w:hint="eastAsia" w:ascii="仿宋" w:hAnsi="仿宋" w:eastAsia="仿宋" w:cs="仿宋"/>
          <w:kern w:val="2"/>
          <w:sz w:val="30"/>
          <w:szCs w:val="30"/>
          <w:lang w:val="en-US" w:eastAsia="zh-CN"/>
        </w:rPr>
      </w:pPr>
      <w:r>
        <w:rPr>
          <w:rFonts w:hint="eastAsia" w:ascii="仿宋" w:hAnsi="仿宋" w:eastAsia="仿宋" w:cs="仿宋"/>
          <w:kern w:val="2"/>
          <w:sz w:val="30"/>
          <w:szCs w:val="30"/>
        </w:rPr>
        <w:t>附件</w:t>
      </w:r>
      <w:r>
        <w:rPr>
          <w:rFonts w:hint="eastAsia" w:ascii="仿宋" w:hAnsi="仿宋" w:eastAsia="仿宋" w:cs="仿宋"/>
          <w:kern w:val="2"/>
          <w:sz w:val="30"/>
          <w:szCs w:val="30"/>
          <w:lang w:val="en-US" w:eastAsia="zh-CN"/>
        </w:rPr>
        <w:t>2</w:t>
      </w:r>
    </w:p>
    <w:p>
      <w:pPr>
        <w:autoSpaceDE/>
        <w:autoSpaceDN/>
        <w:jc w:val="center"/>
        <w:rPr>
          <w:rFonts w:hint="eastAsia" w:ascii="黑体" w:hAnsi="黑体" w:eastAsia="黑体" w:cs="黑体"/>
          <w:kern w:val="2"/>
          <w:sz w:val="44"/>
          <w:szCs w:val="44"/>
        </w:rPr>
      </w:pPr>
      <w:r>
        <w:rPr>
          <w:rFonts w:hint="eastAsia" w:ascii="黑体" w:hAnsi="黑体" w:eastAsia="黑体" w:cs="黑体"/>
          <w:kern w:val="2"/>
          <w:sz w:val="44"/>
          <w:szCs w:val="44"/>
        </w:rPr>
        <w:t>法定代表人授权委托书</w:t>
      </w:r>
    </w:p>
    <w:p>
      <w:pPr>
        <w:autoSpaceDE/>
        <w:autoSpaceDN/>
        <w:jc w:val="both"/>
        <w:rPr>
          <w:rFonts w:hint="eastAsia" w:ascii="仿宋" w:hAnsi="仿宋" w:eastAsia="仿宋" w:cs="仿宋"/>
          <w:kern w:val="2"/>
          <w:sz w:val="30"/>
          <w:szCs w:val="30"/>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福建片仔癀电子商务</w:t>
      </w:r>
      <w:r>
        <w:rPr>
          <w:rFonts w:hint="eastAsia" w:ascii="仿宋" w:hAnsi="仿宋" w:eastAsia="仿宋" w:cs="仿宋"/>
          <w:kern w:val="2"/>
          <w:sz w:val="30"/>
          <w:szCs w:val="30"/>
        </w:rPr>
        <w:t>有限公司：</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本人（姓名）系（参选人名称）的法定代表人，现委托（姓名）为我方代理人参与</w:t>
      </w:r>
      <w:r>
        <w:rPr>
          <w:rFonts w:hint="eastAsia" w:ascii="仿宋" w:hAnsi="仿宋" w:eastAsia="仿宋" w:cs="仿宋"/>
          <w:kern w:val="2"/>
          <w:sz w:val="30"/>
          <w:szCs w:val="30"/>
          <w:lang w:val="en-US" w:eastAsia="zh-CN"/>
        </w:rPr>
        <w:t>片仔癀大健康之家（暂定名）建设</w:t>
      </w:r>
      <w:r>
        <w:rPr>
          <w:rFonts w:hint="eastAsia" w:ascii="仿宋" w:hAnsi="仿宋" w:eastAsia="仿宋" w:cs="仿宋"/>
          <w:kern w:val="2"/>
          <w:sz w:val="30"/>
          <w:szCs w:val="30"/>
        </w:rPr>
        <w:t>项目参选活动。代理人根据授权，以我方名义签署、澄清、确认、递交、撤回、修改本项目参选文件、签订合同和处理有关事宜，其法律后果由我方承担。</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委托期限：____________。</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kern w:val="2"/>
          <w:sz w:val="30"/>
          <w:szCs w:val="30"/>
        </w:rPr>
      </w:pP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代理人无转委托权。</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 w:hAnsi="仿宋" w:eastAsia="仿宋" w:cs="仿宋"/>
          <w:kern w:val="2"/>
          <w:sz w:val="30"/>
          <w:szCs w:val="30"/>
        </w:rPr>
      </w:pPr>
    </w:p>
    <w:p>
      <w:pPr>
        <w:keepNext w:val="0"/>
        <w:keepLines w:val="0"/>
        <w:pageBreakBefore w:val="0"/>
        <w:kinsoku/>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rPr>
      </w:pPr>
      <w:r>
        <w:rPr>
          <w:rFonts w:hint="eastAsia" w:ascii="仿宋" w:hAnsi="仿宋" w:eastAsia="仿宋" w:cs="仿宋"/>
          <w:kern w:val="2"/>
          <w:sz w:val="30"/>
          <w:szCs w:val="30"/>
        </w:rPr>
        <w:t>参选</w:t>
      </w:r>
      <w:r>
        <w:rPr>
          <w:rFonts w:hint="eastAsia" w:ascii="仿宋" w:hAnsi="仿宋" w:eastAsia="仿宋" w:cs="仿宋"/>
          <w:kern w:val="2"/>
          <w:sz w:val="30"/>
          <w:szCs w:val="30"/>
          <w:lang w:val="en-US" w:eastAsia="zh-CN"/>
        </w:rPr>
        <w:t>方名称</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加盖</w:t>
      </w:r>
      <w:r>
        <w:rPr>
          <w:rFonts w:hint="eastAsia" w:ascii="仿宋" w:hAnsi="仿宋" w:eastAsia="仿宋" w:cs="仿宋"/>
          <w:kern w:val="2"/>
          <w:sz w:val="30"/>
          <w:szCs w:val="30"/>
        </w:rPr>
        <w:t>公章）</w:t>
      </w:r>
    </w:p>
    <w:p>
      <w:pPr>
        <w:keepNext w:val="0"/>
        <w:keepLines w:val="0"/>
        <w:pageBreakBefore w:val="0"/>
        <w:kinsoku/>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rPr>
      </w:pPr>
      <w:r>
        <w:rPr>
          <w:rFonts w:hint="eastAsia" w:ascii="仿宋" w:hAnsi="仿宋" w:eastAsia="仿宋" w:cs="仿宋"/>
          <w:kern w:val="2"/>
          <w:sz w:val="30"/>
          <w:szCs w:val="30"/>
        </w:rPr>
        <w:t>法定代表人：（签字</w:t>
      </w:r>
      <w:r>
        <w:rPr>
          <w:rFonts w:hint="eastAsia" w:ascii="仿宋" w:hAnsi="仿宋" w:eastAsia="仿宋" w:cs="仿宋"/>
          <w:kern w:val="2"/>
          <w:sz w:val="30"/>
          <w:szCs w:val="30"/>
          <w:lang w:val="en-US" w:eastAsia="zh-CN"/>
        </w:rPr>
        <w:t>或盖章</w:t>
      </w:r>
      <w:r>
        <w:rPr>
          <w:rFonts w:hint="eastAsia" w:ascii="仿宋" w:hAnsi="仿宋" w:eastAsia="仿宋" w:cs="仿宋"/>
          <w:kern w:val="2"/>
          <w:sz w:val="30"/>
          <w:szCs w:val="30"/>
        </w:rPr>
        <w:t>）</w:t>
      </w:r>
    </w:p>
    <w:p>
      <w:pPr>
        <w:keepNext w:val="0"/>
        <w:keepLines w:val="0"/>
        <w:pageBreakBefore w:val="0"/>
        <w:kinsoku/>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rPr>
      </w:pPr>
      <w:r>
        <w:rPr>
          <w:rFonts w:hint="eastAsia" w:ascii="仿宋" w:hAnsi="仿宋" w:eastAsia="仿宋" w:cs="仿宋"/>
          <w:kern w:val="2"/>
          <w:sz w:val="30"/>
          <w:szCs w:val="30"/>
        </w:rPr>
        <w:t>身份证号码：</w:t>
      </w:r>
    </w:p>
    <w:p>
      <w:pPr>
        <w:keepNext w:val="0"/>
        <w:keepLines w:val="0"/>
        <w:pageBreakBefore w:val="0"/>
        <w:kinsoku/>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rPr>
      </w:pPr>
      <w:r>
        <w:rPr>
          <w:rFonts w:hint="eastAsia" w:ascii="仿宋" w:hAnsi="仿宋" w:eastAsia="仿宋" w:cs="仿宋"/>
          <w:kern w:val="2"/>
          <w:sz w:val="30"/>
          <w:szCs w:val="30"/>
        </w:rPr>
        <w:t>委托代理人：（签字）</w:t>
      </w:r>
    </w:p>
    <w:p>
      <w:pPr>
        <w:keepNext w:val="0"/>
        <w:keepLines w:val="0"/>
        <w:pageBreakBefore w:val="0"/>
        <w:kinsoku/>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rPr>
      </w:pPr>
      <w:r>
        <w:rPr>
          <w:rFonts w:hint="eastAsia" w:ascii="仿宋" w:hAnsi="仿宋" w:eastAsia="仿宋" w:cs="仿宋"/>
          <w:kern w:val="2"/>
          <w:sz w:val="30"/>
          <w:szCs w:val="30"/>
        </w:rPr>
        <w:t>身份证号码：</w:t>
      </w:r>
    </w:p>
    <w:p>
      <w:pPr>
        <w:keepNext w:val="0"/>
        <w:keepLines w:val="0"/>
        <w:pageBreakBefore w:val="0"/>
        <w:kinsoku/>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日期：</w:t>
      </w:r>
    </w:p>
    <w:p>
      <w:r>
        <w:br w:type="page"/>
      </w:r>
    </w:p>
    <w:p>
      <w:pPr>
        <w:keepNext w:val="0"/>
        <w:keepLines w:val="0"/>
        <w:pageBreakBefore w:val="0"/>
        <w:kinsoku/>
        <w:overflowPunct/>
        <w:topLinePunct w:val="0"/>
        <w:autoSpaceDE/>
        <w:autoSpaceDN/>
        <w:bidi w:val="0"/>
        <w:adjustRightInd/>
        <w:snapToGrid/>
        <w:spacing w:line="560" w:lineRule="exact"/>
        <w:jc w:val="both"/>
        <w:textAlignment w:val="auto"/>
        <w:rPr>
          <w:rFonts w:hint="eastAsia" w:eastAsia="仿宋"/>
          <w:bCs/>
          <w:kern w:val="36"/>
          <w:szCs w:val="21"/>
          <w:lang w:val="en-US" w:eastAsia="zh-CN"/>
        </w:rPr>
      </w:pPr>
      <w:r>
        <w:rPr>
          <w:rFonts w:hint="eastAsia" w:ascii="仿宋" w:hAnsi="仿宋" w:eastAsia="仿宋" w:cs="仿宋"/>
          <w:kern w:val="2"/>
          <w:sz w:val="30"/>
          <w:szCs w:val="30"/>
        </w:rPr>
        <w:t>附件</w:t>
      </w:r>
      <w:r>
        <w:rPr>
          <w:rFonts w:hint="eastAsia" w:ascii="仿宋" w:hAnsi="仿宋" w:eastAsia="仿宋" w:cs="仿宋"/>
          <w:kern w:val="2"/>
          <w:sz w:val="30"/>
          <w:szCs w:val="30"/>
          <w:lang w:val="en-US" w:eastAsia="zh-CN"/>
        </w:rPr>
        <w:t>3</w:t>
      </w:r>
    </w:p>
    <w:p>
      <w:pPr>
        <w:keepNext w:val="0"/>
        <w:keepLines w:val="0"/>
        <w:pageBreakBefore w:val="0"/>
        <w:kinsoku/>
        <w:overflowPunct/>
        <w:topLinePunct w:val="0"/>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参选承诺函</w:t>
      </w:r>
    </w:p>
    <w:p>
      <w:pPr>
        <w:keepNext w:val="0"/>
        <w:keepLines w:val="0"/>
        <w:pageBreakBefore w:val="0"/>
        <w:kinsoku/>
        <w:overflowPunct/>
        <w:topLinePunct w:val="0"/>
        <w:bidi w:val="0"/>
        <w:adjustRightInd/>
        <w:snapToGrid/>
        <w:spacing w:line="560" w:lineRule="exact"/>
        <w:jc w:val="center"/>
        <w:textAlignment w:val="auto"/>
        <w:rPr>
          <w:b/>
          <w:bCs/>
          <w:kern w:val="36"/>
          <w:szCs w:val="21"/>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福建片仔癀电子商务</w:t>
      </w:r>
      <w:r>
        <w:rPr>
          <w:rFonts w:hint="eastAsia" w:ascii="仿宋" w:hAnsi="仿宋" w:eastAsia="仿宋" w:cs="仿宋"/>
          <w:kern w:val="2"/>
          <w:sz w:val="30"/>
          <w:szCs w:val="30"/>
        </w:rPr>
        <w:t>有限公司：</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本参选</w:t>
      </w:r>
      <w:r>
        <w:rPr>
          <w:rFonts w:hint="eastAsia" w:ascii="仿宋" w:hAnsi="仿宋" w:eastAsia="仿宋" w:cs="仿宋"/>
          <w:kern w:val="2"/>
          <w:sz w:val="30"/>
          <w:szCs w:val="30"/>
          <w:lang w:val="en-US" w:eastAsia="zh-CN"/>
        </w:rPr>
        <w:t>方</w:t>
      </w:r>
      <w:r>
        <w:rPr>
          <w:rFonts w:hint="eastAsia" w:ascii="仿宋" w:hAnsi="仿宋" w:eastAsia="仿宋" w:cs="仿宋"/>
          <w:kern w:val="2"/>
          <w:sz w:val="30"/>
          <w:szCs w:val="30"/>
        </w:rPr>
        <w:t>已详细阅读了</w:t>
      </w:r>
      <w:r>
        <w:rPr>
          <w:rFonts w:hint="eastAsia" w:ascii="仿宋" w:hAnsi="仿宋" w:eastAsia="仿宋" w:cs="仿宋"/>
          <w:kern w:val="2"/>
          <w:sz w:val="30"/>
          <w:szCs w:val="30"/>
          <w:lang w:val="en-US" w:eastAsia="zh-CN"/>
        </w:rPr>
        <w:t>福建片仔癀电子商务</w:t>
      </w:r>
      <w:r>
        <w:rPr>
          <w:rFonts w:hint="eastAsia" w:ascii="仿宋" w:hAnsi="仿宋" w:eastAsia="仿宋" w:cs="仿宋"/>
          <w:kern w:val="2"/>
          <w:sz w:val="30"/>
          <w:szCs w:val="30"/>
        </w:rPr>
        <w:t>有限公司</w:t>
      </w:r>
      <w:r>
        <w:rPr>
          <w:rFonts w:hint="eastAsia" w:ascii="仿宋" w:hAnsi="仿宋" w:eastAsia="仿宋" w:cs="仿宋"/>
          <w:kern w:val="2"/>
          <w:sz w:val="30"/>
          <w:szCs w:val="30"/>
          <w:lang w:val="en-US" w:eastAsia="zh-CN"/>
        </w:rPr>
        <w:t>片仔癀大健康之家（暂定名）建设</w:t>
      </w:r>
      <w:r>
        <w:rPr>
          <w:rFonts w:hint="eastAsia" w:ascii="仿宋" w:hAnsi="仿宋" w:eastAsia="仿宋" w:cs="仿宋"/>
          <w:kern w:val="2"/>
          <w:sz w:val="30"/>
          <w:szCs w:val="30"/>
        </w:rPr>
        <w:t>项目的比选文件，自愿参加上述项目</w:t>
      </w:r>
      <w:r>
        <w:rPr>
          <w:rFonts w:hint="eastAsia" w:ascii="仿宋" w:hAnsi="仿宋" w:eastAsia="仿宋" w:cs="仿宋"/>
          <w:kern w:val="2"/>
          <w:sz w:val="30"/>
          <w:szCs w:val="30"/>
          <w:lang w:val="en-US" w:eastAsia="zh-CN"/>
        </w:rPr>
        <w:t>比</w:t>
      </w:r>
      <w:r>
        <w:rPr>
          <w:rFonts w:hint="eastAsia" w:ascii="仿宋" w:hAnsi="仿宋" w:eastAsia="仿宋" w:cs="仿宋"/>
          <w:kern w:val="2"/>
          <w:sz w:val="30"/>
          <w:szCs w:val="30"/>
        </w:rPr>
        <w:t xml:space="preserve">选，就有关事项向比选人承诺如下： </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1、</w:t>
      </w:r>
      <w:r>
        <w:rPr>
          <w:rFonts w:hint="eastAsia" w:ascii="仿宋" w:hAnsi="仿宋" w:eastAsia="仿宋" w:cs="仿宋"/>
          <w:kern w:val="2"/>
          <w:sz w:val="30"/>
          <w:szCs w:val="30"/>
          <w:lang w:val="en-US" w:eastAsia="zh-CN"/>
        </w:rPr>
        <w:t>本参选方信用资质良好。</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本参选</w:t>
      </w:r>
      <w:r>
        <w:rPr>
          <w:rFonts w:hint="eastAsia" w:ascii="仿宋" w:hAnsi="仿宋" w:eastAsia="仿宋" w:cs="仿宋"/>
          <w:kern w:val="2"/>
          <w:sz w:val="30"/>
          <w:szCs w:val="30"/>
          <w:lang w:val="en-US" w:eastAsia="zh-CN"/>
        </w:rPr>
        <w:t>方</w:t>
      </w:r>
      <w:r>
        <w:rPr>
          <w:rFonts w:hint="eastAsia" w:ascii="仿宋" w:hAnsi="仿宋" w:eastAsia="仿宋" w:cs="仿宋"/>
          <w:kern w:val="2"/>
          <w:sz w:val="30"/>
          <w:szCs w:val="30"/>
        </w:rPr>
        <w:t>对贵司比选文件内容已充分理解，并实质性响应比选文件的全部内容。</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3</w:t>
      </w:r>
      <w:r>
        <w:rPr>
          <w:rFonts w:hint="eastAsia" w:ascii="仿宋" w:hAnsi="仿宋" w:eastAsia="仿宋" w:cs="仿宋"/>
          <w:kern w:val="2"/>
          <w:sz w:val="30"/>
          <w:szCs w:val="30"/>
        </w:rPr>
        <w:t>、保证参选文件内容无任何虚假、误导性陈述或重大遗漏。</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4</w:t>
      </w:r>
      <w:r>
        <w:rPr>
          <w:rFonts w:hint="eastAsia" w:ascii="仿宋" w:hAnsi="仿宋" w:eastAsia="仿宋" w:cs="仿宋"/>
          <w:kern w:val="2"/>
          <w:sz w:val="30"/>
          <w:szCs w:val="30"/>
        </w:rPr>
        <w:t xml:space="preserve">、保证中选之后密切配合比选方开展工作。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本参选</w:t>
      </w:r>
      <w:r>
        <w:rPr>
          <w:rFonts w:hint="eastAsia" w:ascii="仿宋" w:hAnsi="仿宋" w:eastAsia="仿宋" w:cs="仿宋"/>
          <w:kern w:val="2"/>
          <w:sz w:val="30"/>
          <w:szCs w:val="30"/>
          <w:lang w:val="en-US" w:eastAsia="zh-CN"/>
        </w:rPr>
        <w:t>方</w:t>
      </w:r>
      <w:r>
        <w:rPr>
          <w:rFonts w:hint="eastAsia" w:ascii="仿宋" w:hAnsi="仿宋" w:eastAsia="仿宋" w:cs="仿宋"/>
          <w:kern w:val="2"/>
          <w:sz w:val="30"/>
          <w:szCs w:val="30"/>
        </w:rPr>
        <w:t>在规定的参选有效期限内及合同有效期内，将受比选文件的约束并履行参选文件的承诺。</w:t>
      </w:r>
    </w:p>
    <w:p>
      <w:pPr>
        <w:keepNext w:val="0"/>
        <w:keepLines w:val="0"/>
        <w:pageBreakBefore w:val="0"/>
        <w:kinsoku/>
        <w:overflowPunct/>
        <w:topLinePunct w:val="0"/>
        <w:bidi w:val="0"/>
        <w:adjustRightInd/>
        <w:snapToGrid/>
        <w:spacing w:line="560" w:lineRule="exact"/>
        <w:ind w:firstLine="480"/>
        <w:textAlignment w:val="auto"/>
        <w:rPr>
          <w:bCs/>
          <w:kern w:val="36"/>
          <w:szCs w:val="21"/>
        </w:rPr>
      </w:pPr>
    </w:p>
    <w:p>
      <w:pPr>
        <w:keepNext w:val="0"/>
        <w:keepLines w:val="0"/>
        <w:pageBreakBefore w:val="0"/>
        <w:kinsoku/>
        <w:overflowPunct/>
        <w:topLinePunct w:val="0"/>
        <w:bidi w:val="0"/>
        <w:adjustRightInd/>
        <w:snapToGrid/>
        <w:spacing w:line="560" w:lineRule="exact"/>
        <w:ind w:firstLine="480"/>
        <w:textAlignment w:val="auto"/>
        <w:rPr>
          <w:bCs/>
          <w:kern w:val="36"/>
          <w:szCs w:val="21"/>
        </w:rPr>
      </w:pPr>
    </w:p>
    <w:p>
      <w:pPr>
        <w:keepNext w:val="0"/>
        <w:keepLines w:val="0"/>
        <w:pageBreakBefore w:val="0"/>
        <w:kinsoku/>
        <w:wordWrap w:val="0"/>
        <w:overflowPunct/>
        <w:topLinePunct w:val="0"/>
        <w:bidi w:val="0"/>
        <w:adjustRightInd/>
        <w:snapToGrid/>
        <w:spacing w:line="560" w:lineRule="exact"/>
        <w:ind w:right="560" w:firstLine="600" w:firstLineChars="200"/>
        <w:textAlignment w:val="auto"/>
        <w:rPr>
          <w:rFonts w:hint="eastAsia" w:ascii="仿宋" w:hAnsi="仿宋" w:eastAsia="仿宋" w:cs="仿宋"/>
          <w:bCs/>
          <w:kern w:val="36"/>
          <w:sz w:val="30"/>
          <w:szCs w:val="30"/>
          <w:lang w:eastAsia="zh-CN"/>
        </w:rPr>
      </w:pPr>
      <w:r>
        <w:rPr>
          <w:rFonts w:hint="eastAsia" w:ascii="仿宋" w:hAnsi="仿宋" w:eastAsia="仿宋" w:cs="仿宋"/>
          <w:bCs/>
          <w:kern w:val="36"/>
          <w:sz w:val="30"/>
          <w:szCs w:val="30"/>
        </w:rPr>
        <w:t>参选</w:t>
      </w:r>
      <w:r>
        <w:rPr>
          <w:rFonts w:hint="eastAsia" w:ascii="仿宋" w:hAnsi="仿宋" w:eastAsia="仿宋" w:cs="仿宋"/>
          <w:bCs/>
          <w:kern w:val="36"/>
          <w:sz w:val="30"/>
          <w:szCs w:val="30"/>
          <w:lang w:val="en-US" w:eastAsia="zh-CN"/>
        </w:rPr>
        <w:t>方名称</w:t>
      </w:r>
      <w:r>
        <w:rPr>
          <w:rFonts w:hint="eastAsia" w:ascii="仿宋" w:hAnsi="仿宋" w:eastAsia="仿宋" w:cs="仿宋"/>
          <w:bCs/>
          <w:kern w:val="36"/>
          <w:sz w:val="30"/>
          <w:szCs w:val="30"/>
        </w:rPr>
        <w:t>（</w:t>
      </w:r>
      <w:r>
        <w:rPr>
          <w:rFonts w:hint="eastAsia" w:ascii="仿宋" w:hAnsi="仿宋" w:eastAsia="仿宋" w:cs="仿宋"/>
          <w:bCs/>
          <w:kern w:val="36"/>
          <w:sz w:val="30"/>
          <w:szCs w:val="30"/>
          <w:lang w:val="en-US" w:eastAsia="zh-CN"/>
        </w:rPr>
        <w:t>加盖公</w:t>
      </w:r>
      <w:r>
        <w:rPr>
          <w:rFonts w:hint="eastAsia" w:ascii="仿宋" w:hAnsi="仿宋" w:eastAsia="仿宋" w:cs="仿宋"/>
          <w:bCs/>
          <w:kern w:val="36"/>
          <w:sz w:val="30"/>
          <w:szCs w:val="30"/>
        </w:rPr>
        <w:t>章）</w:t>
      </w:r>
      <w:r>
        <w:rPr>
          <w:rFonts w:hint="eastAsia" w:ascii="仿宋" w:hAnsi="仿宋" w:eastAsia="仿宋" w:cs="仿宋"/>
          <w:bCs/>
          <w:kern w:val="36"/>
          <w:sz w:val="30"/>
          <w:szCs w:val="30"/>
          <w:lang w:eastAsia="zh-CN"/>
        </w:rPr>
        <w:t>：</w:t>
      </w:r>
    </w:p>
    <w:p>
      <w:pPr>
        <w:keepNext w:val="0"/>
        <w:keepLines w:val="0"/>
        <w:pageBreakBefore w:val="0"/>
        <w:kinsoku/>
        <w:overflowPunct/>
        <w:topLinePunct w:val="0"/>
        <w:bidi w:val="0"/>
        <w:adjustRightInd/>
        <w:snapToGrid/>
        <w:spacing w:line="560" w:lineRule="exact"/>
        <w:ind w:right="440" w:firstLine="600" w:firstLineChars="200"/>
        <w:textAlignment w:val="auto"/>
        <w:rPr>
          <w:rFonts w:hint="eastAsia" w:ascii="仿宋" w:hAnsi="仿宋" w:eastAsia="仿宋" w:cs="仿宋"/>
          <w:bCs/>
          <w:kern w:val="36"/>
          <w:sz w:val="30"/>
          <w:szCs w:val="30"/>
        </w:rPr>
      </w:pPr>
      <w:r>
        <w:rPr>
          <w:rFonts w:hint="eastAsia" w:ascii="仿宋" w:hAnsi="仿宋" w:eastAsia="仿宋" w:cs="仿宋"/>
          <w:bCs/>
          <w:kern w:val="36"/>
          <w:sz w:val="30"/>
          <w:szCs w:val="30"/>
        </w:rPr>
        <w:t xml:space="preserve">日期：    </w:t>
      </w:r>
    </w:p>
    <w:p/>
    <w:p/>
    <w:p/>
    <w:p/>
    <w:p/>
    <w:p/>
    <w:p/>
    <w:p/>
    <w:p/>
    <w:p>
      <w:r>
        <w:br w:type="page"/>
      </w:r>
    </w:p>
    <w:p>
      <w:pPr>
        <w:keepNext w:val="0"/>
        <w:keepLines w:val="0"/>
        <w:pageBreakBefore w:val="0"/>
        <w:widowControl w:val="0"/>
        <w:kinsoku/>
        <w:wordWrap w:val="0"/>
        <w:overflowPunct/>
        <w:topLinePunct w:val="0"/>
        <w:bidi w:val="0"/>
        <w:adjustRightInd/>
        <w:snapToGrid/>
        <w:spacing w:line="560" w:lineRule="exact"/>
        <w:ind w:right="560"/>
        <w:textAlignment w:val="auto"/>
        <w:rPr>
          <w:rFonts w:hint="eastAsia" w:eastAsia="仿宋"/>
          <w:sz w:val="36"/>
          <w:szCs w:val="36"/>
          <w:lang w:val="en-US" w:eastAsia="zh-CN"/>
        </w:rPr>
      </w:pPr>
      <w:r>
        <w:rPr>
          <w:rFonts w:hint="eastAsia" w:ascii="仿宋" w:hAnsi="仿宋" w:eastAsia="仿宋" w:cs="仿宋"/>
          <w:bCs/>
          <w:kern w:val="36"/>
          <w:sz w:val="30"/>
          <w:szCs w:val="30"/>
        </w:rPr>
        <w:t>附件</w:t>
      </w:r>
      <w:r>
        <w:rPr>
          <w:rFonts w:hint="eastAsia" w:ascii="仿宋" w:hAnsi="仿宋" w:eastAsia="仿宋" w:cs="仿宋"/>
          <w:bCs/>
          <w:kern w:val="36"/>
          <w:sz w:val="30"/>
          <w:szCs w:val="30"/>
          <w:lang w:val="en-US" w:eastAsia="zh-CN"/>
        </w:rPr>
        <w:t>4</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参选保密承诺书</w:t>
      </w:r>
    </w:p>
    <w:p>
      <w:pPr>
        <w:keepNext w:val="0"/>
        <w:keepLines w:val="0"/>
        <w:pageBreakBefore w:val="0"/>
        <w:widowControl w:val="0"/>
        <w:kinsoku/>
        <w:overflowPunct/>
        <w:topLinePunct w:val="0"/>
        <w:bidi w:val="0"/>
        <w:adjustRightInd/>
        <w:snapToGrid/>
        <w:spacing w:line="560" w:lineRule="exact"/>
        <w:textAlignment w:val="auto"/>
        <w:rPr>
          <w:rFonts w:hint="eastAsia" w:ascii="仿宋" w:hAnsi="仿宋" w:eastAsia="仿宋" w:cs="仿宋"/>
          <w:kern w:val="1"/>
          <w:sz w:val="30"/>
          <w:szCs w:val="30"/>
        </w:rPr>
      </w:pPr>
    </w:p>
    <w:p>
      <w:pPr>
        <w:keepNext w:val="0"/>
        <w:keepLines w:val="0"/>
        <w:pageBreakBefore w:val="0"/>
        <w:widowControl w:val="0"/>
        <w:kinsoku/>
        <w:overflowPunct/>
        <w:topLinePunct w:val="0"/>
        <w:bidi w:val="0"/>
        <w:adjustRightInd/>
        <w:snapToGrid/>
        <w:spacing w:line="560" w:lineRule="exact"/>
        <w:textAlignment w:val="auto"/>
        <w:rPr>
          <w:szCs w:val="21"/>
        </w:rPr>
      </w:pPr>
      <w:r>
        <w:rPr>
          <w:rFonts w:hint="eastAsia" w:ascii="仿宋" w:hAnsi="仿宋" w:eastAsia="仿宋" w:cs="仿宋"/>
          <w:kern w:val="2"/>
          <w:sz w:val="30"/>
          <w:szCs w:val="30"/>
          <w:lang w:val="en-US" w:eastAsia="zh-CN"/>
        </w:rPr>
        <w:t>福建片仔癀电子商务</w:t>
      </w:r>
      <w:r>
        <w:rPr>
          <w:rFonts w:hint="eastAsia" w:ascii="仿宋" w:hAnsi="仿宋" w:eastAsia="仿宋" w:cs="仿宋"/>
          <w:kern w:val="2"/>
          <w:sz w:val="30"/>
          <w:szCs w:val="30"/>
        </w:rPr>
        <w:t>有限公司</w:t>
      </w:r>
      <w:r>
        <w:rPr>
          <w:rFonts w:hint="eastAsia" w:ascii="仿宋" w:hAnsi="仿宋" w:eastAsia="仿宋" w:cs="仿宋"/>
          <w:sz w:val="30"/>
          <w:szCs w:val="30"/>
        </w:rPr>
        <w:t>：</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鉴于贵公司</w:t>
      </w:r>
      <w:r>
        <w:rPr>
          <w:rFonts w:hint="eastAsia" w:ascii="仿宋" w:hAnsi="仿宋" w:eastAsia="仿宋" w:cs="仿宋"/>
          <w:kern w:val="2"/>
          <w:sz w:val="30"/>
          <w:szCs w:val="30"/>
          <w:lang w:val="en-US" w:eastAsia="zh-CN"/>
        </w:rPr>
        <w:t>福建片仔癀电子商务</w:t>
      </w:r>
      <w:r>
        <w:rPr>
          <w:rFonts w:hint="eastAsia" w:ascii="仿宋" w:hAnsi="仿宋" w:eastAsia="仿宋" w:cs="仿宋"/>
          <w:kern w:val="2"/>
          <w:sz w:val="30"/>
          <w:szCs w:val="30"/>
        </w:rPr>
        <w:t>有限公司</w:t>
      </w:r>
      <w:r>
        <w:rPr>
          <w:rFonts w:hint="eastAsia" w:ascii="仿宋" w:hAnsi="仿宋" w:eastAsia="仿宋" w:cs="仿宋"/>
          <w:kern w:val="2"/>
          <w:sz w:val="30"/>
          <w:szCs w:val="30"/>
          <w:lang w:val="en-US" w:eastAsia="zh-CN"/>
        </w:rPr>
        <w:t>片仔癀大健康之家（暂定名）建设</w:t>
      </w:r>
      <w:r>
        <w:rPr>
          <w:rFonts w:hint="eastAsia" w:ascii="仿宋" w:hAnsi="仿宋" w:eastAsia="仿宋" w:cs="仿宋"/>
          <w:kern w:val="2"/>
          <w:sz w:val="30"/>
          <w:szCs w:val="30"/>
        </w:rPr>
        <w:t>项目实施过程中，涉及到贵公司的商业及技术秘密，为保证秘密不致外泄，我方做出以下保密承诺：</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　　1. 此所述涉及的保密信息是指我方在项目实施过程中直接或间接获得的所有商业及技术信息(包括口头、书面信息及资料)。</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　　2. 我方获得的保密信息只用于本次项目实施工作，绝不用于其它用途。</w:t>
      </w:r>
    </w:p>
    <w:p>
      <w:pPr>
        <w:keepNext w:val="0"/>
        <w:keepLines w:val="0"/>
        <w:pageBreakBefore w:val="0"/>
        <w:widowControl w:val="0"/>
        <w:kinsoku/>
        <w:overflowPunct/>
        <w:topLinePunct w:val="0"/>
        <w:bidi w:val="0"/>
        <w:adjustRightInd/>
        <w:snapToGrid/>
        <w:spacing w:line="560" w:lineRule="exact"/>
        <w:textAlignment w:val="auto"/>
        <w:rPr>
          <w:rFonts w:hint="eastAsia" w:ascii="仿宋" w:hAnsi="仿宋" w:eastAsia="仿宋" w:cs="仿宋"/>
          <w:kern w:val="2"/>
          <w:sz w:val="30"/>
          <w:szCs w:val="30"/>
        </w:rPr>
      </w:pPr>
      <w:r>
        <w:rPr>
          <w:rFonts w:hint="eastAsia" w:ascii="仿宋" w:hAnsi="仿宋" w:eastAsia="仿宋" w:cs="仿宋"/>
          <w:kern w:val="2"/>
          <w:sz w:val="30"/>
          <w:szCs w:val="30"/>
        </w:rPr>
        <w:t>　　3. 我方将对从贵公司处得到的信息进行保密管理，采取措施防止信息的全部或任一部分泄露给第三方。</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　　4. 我方对内部因工作原因接触到保密信息人员，进行保密教育，防止泄露信息。我方采取严格措施防止与本次谈判工作无关的我方人员接触保密信息，防止其泄露信息。如果我方或以上人员发生泄密，我方承担一切相关责任并承担给贵公司造成的一切损失。</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5. 我方将采取措施避免利益冲突，否则我方将承担给贵公司造成的一切损失。</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6. 如我方有幸中选，此承诺书将持续生效。</w:t>
      </w:r>
    </w:p>
    <w:p>
      <w:pPr>
        <w:keepNext w:val="0"/>
        <w:keepLines w:val="0"/>
        <w:pageBreakBefore w:val="0"/>
        <w:widowControl w:val="0"/>
        <w:kinsoku/>
        <w:overflowPunct/>
        <w:topLinePunct w:val="0"/>
        <w:bidi w:val="0"/>
        <w:adjustRightInd/>
        <w:snapToGrid/>
        <w:spacing w:line="560" w:lineRule="exact"/>
        <w:textAlignment w:val="auto"/>
        <w:rPr>
          <w:szCs w:val="21"/>
        </w:rPr>
      </w:pPr>
      <w:r>
        <w:rPr>
          <w:rFonts w:hint="eastAsia"/>
          <w:szCs w:val="21"/>
        </w:rPr>
        <w:t>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参选</w:t>
      </w:r>
      <w:r>
        <w:rPr>
          <w:rFonts w:hint="eastAsia" w:ascii="仿宋" w:hAnsi="仿宋" w:eastAsia="仿宋" w:cs="仿宋"/>
          <w:kern w:val="2"/>
          <w:sz w:val="30"/>
          <w:szCs w:val="30"/>
          <w:lang w:val="en-US" w:eastAsia="zh-CN"/>
        </w:rPr>
        <w:t>方名称</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加盖公</w:t>
      </w:r>
      <w:r>
        <w:rPr>
          <w:rFonts w:hint="eastAsia" w:ascii="仿宋" w:hAnsi="仿宋" w:eastAsia="仿宋" w:cs="仿宋"/>
          <w:kern w:val="2"/>
          <w:sz w:val="30"/>
          <w:szCs w:val="30"/>
        </w:rPr>
        <w:t>章）</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both"/>
        <w:textAlignment w:val="auto"/>
        <w:rPr>
          <w:kern w:val="1"/>
          <w:szCs w:val="21"/>
        </w:rPr>
      </w:pPr>
      <w:r>
        <w:rPr>
          <w:rFonts w:hint="eastAsia" w:ascii="仿宋" w:hAnsi="仿宋" w:eastAsia="仿宋" w:cs="仿宋"/>
          <w:kern w:val="2"/>
          <w:sz w:val="30"/>
          <w:szCs w:val="30"/>
        </w:rPr>
        <w:t>日期</w:t>
      </w:r>
      <w:r>
        <w:rPr>
          <w:rFonts w:hint="eastAsia" w:ascii="仿宋" w:hAnsi="仿宋" w:eastAsia="仿宋" w:cs="仿宋"/>
          <w:kern w:val="2"/>
          <w:sz w:val="30"/>
          <w:szCs w:val="30"/>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WY5NWI1ZjhkMzhhMjAyMGRlN2Q4M2FjOWEwYjIifQ=="/>
  </w:docVars>
  <w:rsids>
    <w:rsidRoot w:val="00000000"/>
    <w:rsid w:val="054C7481"/>
    <w:rsid w:val="2B7E2333"/>
    <w:rsid w:val="3FC07E74"/>
    <w:rsid w:val="4BCD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2024-05-16T03:35:00Z</dcterms:created>
  <dc:creator>lenovo</dc:creator>
  <cp:lastModifiedBy>Sun</cp:lastModifiedBy>
  <dcterms:modified xsi:type="dcterms:W3CDTF">2024-05-17T08:49:10Z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2DF7D15E25974EC8A6CDB6E8FC648BBF_12</vt:lpwstr>
  </property>
</Properties>
</file>